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6719"/>
        <w:gridCol w:w="1631"/>
      </w:tblGrid>
      <w:tr w:rsidR="006D2B41" w:rsidRPr="008C1082" w14:paraId="79BDCBF5" w14:textId="77777777" w:rsidTr="006D2B41">
        <w:trPr>
          <w:cantSplit/>
          <w:trHeight w:val="1711"/>
        </w:trPr>
        <w:tc>
          <w:tcPr>
            <w:tcW w:w="1730" w:type="dxa"/>
            <w:vAlign w:val="center"/>
          </w:tcPr>
          <w:p w14:paraId="22351B9A" w14:textId="77777777" w:rsidR="006D2B41" w:rsidRPr="008C1082" w:rsidRDefault="006D2B41" w:rsidP="00EC2C52">
            <w:pPr>
              <w:autoSpaceDE w:val="0"/>
              <w:autoSpaceDN w:val="0"/>
              <w:spacing w:after="120"/>
              <w:jc w:val="center"/>
              <w:rPr>
                <w:rFonts w:eastAsia="Arial" w:cs="Arial"/>
                <w:lang w:bidi="it-IT"/>
              </w:rPr>
            </w:pPr>
            <w:r w:rsidRPr="008C1082">
              <w:rPr>
                <w:rFonts w:eastAsia="Arial" w:cs="Arial"/>
                <w:noProof/>
                <w:sz w:val="24"/>
                <w:szCs w:val="24"/>
              </w:rPr>
              <w:drawing>
                <wp:inline distT="0" distB="0" distL="0" distR="0" wp14:anchorId="2D274EED" wp14:editId="580B9D9B">
                  <wp:extent cx="598811" cy="680055"/>
                  <wp:effectExtent l="0" t="0" r="0" b="6350"/>
                  <wp:docPr id="19" name="Immagine 4" descr="logo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03" cy="734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0AF25" w14:textId="325DA147" w:rsidR="006D2B41" w:rsidRPr="008C1082" w:rsidRDefault="006D2B41" w:rsidP="00EC2C52">
            <w:pPr>
              <w:jc w:val="center"/>
              <w:rPr>
                <w:sz w:val="24"/>
                <w:szCs w:val="24"/>
              </w:rPr>
            </w:pPr>
            <w:r w:rsidRPr="008C1082">
              <w:rPr>
                <w:rFonts w:ascii="Arial" w:eastAsia="Arial" w:hAnsi="Arial" w:cs="Arial"/>
                <w:lang w:bidi="it-IT"/>
              </w:rPr>
              <w:fldChar w:fldCharType="begin"/>
            </w:r>
            <w:r w:rsidR="00816667">
              <w:rPr>
                <w:rFonts w:ascii="Arial" w:eastAsia="Arial" w:hAnsi="Arial" w:cs="Arial"/>
                <w:lang w:bidi="it-IT"/>
              </w:rPr>
              <w:instrText xml:space="preserve"> INCLUDEPICTURE "C:\\var\\folders\\_b\\92_yklxn7rn070dr8dmlhdfh0000gn\\T\\com.microsoft.Word\\WebArchiveCopyPasteTempFiles\\logo-pon.png" \* MERGEFORMAT </w:instrText>
            </w:r>
            <w:r w:rsidRPr="008C1082">
              <w:rPr>
                <w:rFonts w:ascii="Arial" w:eastAsia="Arial" w:hAnsi="Arial" w:cs="Arial"/>
                <w:lang w:bidi="it-IT"/>
              </w:rPr>
              <w:fldChar w:fldCharType="separate"/>
            </w:r>
            <w:r w:rsidRPr="008C1082">
              <w:rPr>
                <w:rFonts w:ascii="Arial" w:eastAsia="Arial" w:hAnsi="Arial" w:cs="Arial"/>
                <w:noProof/>
              </w:rPr>
              <w:drawing>
                <wp:inline distT="0" distB="0" distL="0" distR="0" wp14:anchorId="50AA3666" wp14:editId="2CF5C0E5">
                  <wp:extent cx="800527" cy="461556"/>
                  <wp:effectExtent l="0" t="0" r="0" b="0"/>
                  <wp:docPr id="7" name="Immagine 7" descr="Risultato immagini per logo pon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i per logo pon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72" cy="49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082">
              <w:rPr>
                <w:rFonts w:ascii="Arial" w:eastAsia="Arial" w:hAnsi="Arial" w:cs="Arial"/>
                <w:lang w:bidi="it-IT"/>
              </w:rPr>
              <w:fldChar w:fldCharType="end"/>
            </w:r>
          </w:p>
        </w:tc>
        <w:tc>
          <w:tcPr>
            <w:tcW w:w="6719" w:type="dxa"/>
          </w:tcPr>
          <w:p w14:paraId="7FFC143A" w14:textId="77777777" w:rsidR="006D2B41" w:rsidRPr="008C1082" w:rsidRDefault="006D2B41" w:rsidP="00EC2C52">
            <w:pPr>
              <w:keepNext/>
              <w:tabs>
                <w:tab w:val="num" w:pos="3600"/>
              </w:tabs>
              <w:suppressAutoHyphens/>
              <w:autoSpaceDE w:val="0"/>
              <w:autoSpaceDN w:val="0"/>
              <w:jc w:val="center"/>
              <w:outlineLvl w:val="4"/>
              <w:rPr>
                <w:rFonts w:eastAsia="Arial Unicode MS" w:cs="Arial"/>
                <w:b/>
                <w:bCs/>
                <w:i/>
                <w:lang w:eastAsia="ar-SA" w:bidi="it-IT"/>
              </w:rPr>
            </w:pPr>
            <w:r w:rsidRPr="008C1082">
              <w:rPr>
                <w:rFonts w:eastAsia="Arial Unicode MS" w:cs="Arial"/>
                <w:noProof/>
                <w:sz w:val="24"/>
                <w:szCs w:val="24"/>
              </w:rPr>
              <w:drawing>
                <wp:inline distT="0" distB="0" distL="0" distR="0" wp14:anchorId="6AF5E2DC" wp14:editId="760D11AC">
                  <wp:extent cx="416440" cy="400050"/>
                  <wp:effectExtent l="19050" t="0" r="2660" b="0"/>
                  <wp:docPr id="20" name="Immagine 20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39" cy="401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0E398" w14:textId="77777777" w:rsidR="006D2B41" w:rsidRPr="008C1082" w:rsidRDefault="006D2B41" w:rsidP="00EC2C52">
            <w:pPr>
              <w:keepNext/>
              <w:tabs>
                <w:tab w:val="num" w:pos="3600"/>
              </w:tabs>
              <w:suppressAutoHyphens/>
              <w:autoSpaceDE w:val="0"/>
              <w:autoSpaceDN w:val="0"/>
              <w:jc w:val="center"/>
              <w:outlineLvl w:val="4"/>
              <w:rPr>
                <w:rFonts w:eastAsia="Arial Unicode MS" w:cs="Arial"/>
                <w:b/>
                <w:bCs/>
                <w:i/>
                <w:lang w:eastAsia="ar-SA" w:bidi="it-IT"/>
              </w:rPr>
            </w:pPr>
          </w:p>
          <w:p w14:paraId="2B47EEB3" w14:textId="77777777" w:rsidR="006D2B41" w:rsidRPr="008C1082" w:rsidRDefault="006D2B41" w:rsidP="00EC2C52">
            <w:pPr>
              <w:keepNext/>
              <w:tabs>
                <w:tab w:val="num" w:pos="3600"/>
              </w:tabs>
              <w:suppressAutoHyphens/>
              <w:autoSpaceDE w:val="0"/>
              <w:autoSpaceDN w:val="0"/>
              <w:jc w:val="center"/>
              <w:outlineLvl w:val="4"/>
              <w:rPr>
                <w:rFonts w:eastAsia="Arial Unicode MS" w:cs="Arial"/>
                <w:b/>
                <w:bCs/>
                <w:i/>
                <w:sz w:val="24"/>
                <w:szCs w:val="24"/>
                <w:lang w:eastAsia="ar-SA" w:bidi="it-IT"/>
              </w:rPr>
            </w:pPr>
            <w:r w:rsidRPr="008C1082">
              <w:rPr>
                <w:rFonts w:eastAsia="Arial Unicode MS" w:cs="Arial"/>
                <w:b/>
                <w:bCs/>
                <w:i/>
                <w:sz w:val="24"/>
                <w:szCs w:val="24"/>
                <w:lang w:eastAsia="ar-SA" w:bidi="it-IT"/>
              </w:rPr>
              <w:t>ISTITUTO COMPRENSIVO SAN PANCRAZIO SALENTINO</w:t>
            </w:r>
          </w:p>
          <w:p w14:paraId="019D1083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mallCaps/>
                <w:lang w:bidi="it-IT"/>
              </w:rPr>
            </w:pPr>
            <w:r w:rsidRPr="008C1082">
              <w:rPr>
                <w:rFonts w:eastAsia="Arial" w:cs="Arial"/>
                <w:smallCaps/>
                <w:lang w:bidi="it-IT"/>
              </w:rPr>
              <w:t>Scuola Infanzia – Primaria – Secondaria I grado</w:t>
            </w:r>
          </w:p>
          <w:p w14:paraId="018F3002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mallCaps/>
                <w:lang w:bidi="it-IT"/>
              </w:rPr>
            </w:pPr>
            <w:r w:rsidRPr="008C1082">
              <w:rPr>
                <w:rFonts w:eastAsia="Arial" w:cs="Arial"/>
                <w:smallCaps/>
                <w:lang w:bidi="it-IT"/>
              </w:rPr>
              <w:t>Ambito territoriale n. 11</w:t>
            </w:r>
          </w:p>
          <w:p w14:paraId="6D317BF7" w14:textId="77777777" w:rsidR="006D2B41" w:rsidRPr="008C1082" w:rsidRDefault="006D2B41" w:rsidP="00EC2C52">
            <w:pPr>
              <w:keepNext/>
              <w:tabs>
                <w:tab w:val="num" w:pos="3600"/>
              </w:tabs>
              <w:suppressAutoHyphens/>
              <w:autoSpaceDE w:val="0"/>
              <w:autoSpaceDN w:val="0"/>
              <w:jc w:val="center"/>
              <w:outlineLvl w:val="4"/>
              <w:rPr>
                <w:rFonts w:eastAsia="Arial Unicode MS" w:cs="Arial"/>
                <w:bCs/>
                <w:i/>
                <w:sz w:val="20"/>
                <w:szCs w:val="24"/>
                <w:lang w:eastAsia="ar-SA" w:bidi="it-IT"/>
              </w:rPr>
            </w:pPr>
            <w:r w:rsidRPr="008C1082">
              <w:rPr>
                <w:rFonts w:eastAsia="Arial Unicode MS" w:cs="Arial"/>
                <w:bCs/>
                <w:sz w:val="20"/>
                <w:szCs w:val="24"/>
                <w:lang w:eastAsia="ar-SA" w:bidi="it-IT"/>
              </w:rPr>
              <w:t xml:space="preserve">Via Cialdini, 5 – </w:t>
            </w:r>
            <w:r w:rsidRPr="008C1082">
              <w:rPr>
                <w:rFonts w:eastAsia="Arial Unicode MS" w:cs="Arial"/>
                <w:bCs/>
                <w:i/>
                <w:sz w:val="20"/>
                <w:szCs w:val="24"/>
                <w:lang w:eastAsia="ar-SA" w:bidi="it-IT"/>
              </w:rPr>
              <w:t>72026 San Pancrazio Salentino (BR)</w:t>
            </w:r>
          </w:p>
          <w:p w14:paraId="1E6DA3C3" w14:textId="77777777" w:rsidR="006D2B41" w:rsidRPr="008C1082" w:rsidRDefault="006D2B41" w:rsidP="00EC2C52">
            <w:pPr>
              <w:keepNext/>
              <w:tabs>
                <w:tab w:val="num" w:pos="3600"/>
              </w:tabs>
              <w:suppressAutoHyphens/>
              <w:autoSpaceDE w:val="0"/>
              <w:autoSpaceDN w:val="0"/>
              <w:jc w:val="center"/>
              <w:outlineLvl w:val="4"/>
              <w:rPr>
                <w:rFonts w:eastAsia="Arial Unicode MS" w:cs="Arial"/>
                <w:sz w:val="20"/>
                <w:szCs w:val="24"/>
                <w:lang w:eastAsia="ar-SA" w:bidi="it-IT"/>
              </w:rPr>
            </w:pPr>
            <w:r w:rsidRPr="008C1082">
              <w:rPr>
                <w:rFonts w:eastAsia="Arial Unicode MS" w:cs="Arial"/>
                <w:sz w:val="20"/>
                <w:szCs w:val="24"/>
                <w:lang w:eastAsia="ar-SA" w:bidi="it-IT"/>
              </w:rPr>
              <w:t xml:space="preserve">e-mail: </w:t>
            </w:r>
            <w:hyperlink r:id="rId11" w:history="1">
              <w:r w:rsidRPr="008C1082">
                <w:rPr>
                  <w:rFonts w:eastAsia="Arial Unicode MS" w:cs="Arial"/>
                  <w:color w:val="0000FF"/>
                  <w:sz w:val="20"/>
                  <w:szCs w:val="24"/>
                  <w:u w:val="single"/>
                  <w:lang w:eastAsia="ar-SA" w:bidi="it-IT"/>
                </w:rPr>
                <w:t>bric82400a@istruzione.it</w:t>
              </w:r>
            </w:hyperlink>
            <w:r w:rsidRPr="008C1082">
              <w:rPr>
                <w:rFonts w:eastAsia="Arial Unicode MS" w:cs="Arial"/>
                <w:sz w:val="20"/>
                <w:szCs w:val="24"/>
                <w:lang w:eastAsia="ar-SA" w:bidi="it-IT"/>
              </w:rPr>
              <w:t xml:space="preserve">  - </w:t>
            </w:r>
            <w:proofErr w:type="spellStart"/>
            <w:r w:rsidRPr="008C1082">
              <w:rPr>
                <w:rFonts w:eastAsia="Arial Unicode MS" w:cs="Arial"/>
                <w:sz w:val="20"/>
                <w:szCs w:val="24"/>
                <w:lang w:eastAsia="ar-SA" w:bidi="it-IT"/>
              </w:rPr>
              <w:t>Pec</w:t>
            </w:r>
            <w:proofErr w:type="spellEnd"/>
            <w:r w:rsidRPr="008C1082">
              <w:rPr>
                <w:rFonts w:eastAsia="Arial Unicode MS" w:cs="Arial"/>
                <w:sz w:val="20"/>
                <w:szCs w:val="24"/>
                <w:lang w:eastAsia="ar-SA" w:bidi="it-IT"/>
              </w:rPr>
              <w:t xml:space="preserve">: </w:t>
            </w:r>
            <w:hyperlink r:id="rId12" w:history="1">
              <w:r w:rsidRPr="008C1082">
                <w:rPr>
                  <w:rFonts w:eastAsia="Arial Unicode MS" w:cs="Arial"/>
                  <w:color w:val="0000FF"/>
                  <w:sz w:val="20"/>
                  <w:szCs w:val="24"/>
                  <w:u w:val="single"/>
                  <w:lang w:eastAsia="ar-SA" w:bidi="it-IT"/>
                </w:rPr>
                <w:t>bric82400a@pec.istruzione.it</w:t>
              </w:r>
            </w:hyperlink>
          </w:p>
          <w:p w14:paraId="6F301FB7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20"/>
                <w:lang w:val="en-GB" w:bidi="it-IT"/>
              </w:rPr>
            </w:pPr>
            <w:proofErr w:type="spellStart"/>
            <w:r w:rsidRPr="008C1082">
              <w:rPr>
                <w:rFonts w:eastAsia="Arial" w:cs="Arial"/>
                <w:sz w:val="20"/>
                <w:lang w:val="en-GB" w:bidi="it-IT"/>
              </w:rPr>
              <w:t>sito</w:t>
            </w:r>
            <w:proofErr w:type="spellEnd"/>
            <w:r w:rsidRPr="008C1082">
              <w:rPr>
                <w:rFonts w:eastAsia="Arial" w:cs="Arial"/>
                <w:sz w:val="20"/>
                <w:lang w:val="en-GB" w:bidi="it-IT"/>
              </w:rPr>
              <w:t xml:space="preserve"> web: </w:t>
            </w:r>
            <w:r w:rsidR="00000000">
              <w:fldChar w:fldCharType="begin"/>
            </w:r>
            <w:r w:rsidR="00000000" w:rsidRPr="00DF299A">
              <w:rPr>
                <w:lang w:val="en-US"/>
              </w:rPr>
              <w:instrText>HYPERLINK "http://www.icsanpancraziosalentino.edu.it/"</w:instrText>
            </w:r>
            <w:r w:rsidR="00000000">
              <w:fldChar w:fldCharType="separate"/>
            </w:r>
            <w:r w:rsidRPr="008C1082">
              <w:rPr>
                <w:rFonts w:eastAsia="Arial" w:cs="Arial"/>
                <w:color w:val="0000FF"/>
                <w:sz w:val="20"/>
                <w:u w:val="single"/>
                <w:lang w:val="en-GB" w:bidi="it-IT"/>
              </w:rPr>
              <w:t>http://www.icsanpancraziosalentino.edu.it/</w:t>
            </w:r>
            <w:r w:rsidR="00000000">
              <w:rPr>
                <w:rFonts w:eastAsia="Arial" w:cs="Arial"/>
                <w:color w:val="0000FF"/>
                <w:sz w:val="20"/>
                <w:u w:val="single"/>
                <w:lang w:val="en-GB" w:bidi="it-IT"/>
              </w:rPr>
              <w:fldChar w:fldCharType="end"/>
            </w:r>
          </w:p>
          <w:p w14:paraId="243DB24F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20"/>
                <w:lang w:val="de-DE" w:bidi="it-IT"/>
              </w:rPr>
            </w:pPr>
            <w:r w:rsidRPr="008C1082">
              <w:rPr>
                <w:rFonts w:eastAsia="Arial" w:cs="Arial"/>
                <w:sz w:val="20"/>
                <w:lang w:val="de-DE" w:bidi="it-IT"/>
              </w:rPr>
              <w:t xml:space="preserve">Cod. </w:t>
            </w:r>
            <w:proofErr w:type="spellStart"/>
            <w:r w:rsidRPr="008C1082">
              <w:rPr>
                <w:rFonts w:eastAsia="Arial" w:cs="Arial"/>
                <w:sz w:val="20"/>
                <w:lang w:val="de-DE" w:bidi="it-IT"/>
              </w:rPr>
              <w:t>Fisc</w:t>
            </w:r>
            <w:proofErr w:type="spellEnd"/>
            <w:r w:rsidRPr="008C1082">
              <w:rPr>
                <w:rFonts w:eastAsia="Arial" w:cs="Arial"/>
                <w:sz w:val="20"/>
                <w:lang w:val="de-DE" w:bidi="it-IT"/>
              </w:rPr>
              <w:t>.: 91071270747 - Tel/Fax.: 0831/666037</w:t>
            </w:r>
          </w:p>
        </w:tc>
        <w:tc>
          <w:tcPr>
            <w:tcW w:w="1631" w:type="dxa"/>
            <w:vAlign w:val="center"/>
          </w:tcPr>
          <w:p w14:paraId="6DEE39DE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20"/>
                <w:lang w:val="de-DE" w:bidi="it-IT"/>
              </w:rPr>
            </w:pPr>
          </w:p>
          <w:p w14:paraId="672EEA30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20"/>
                <w:lang w:val="de-DE" w:bidi="it-IT"/>
              </w:rPr>
            </w:pPr>
          </w:p>
          <w:p w14:paraId="0DDB2D0D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20"/>
                <w:lang w:val="de-DE" w:bidi="it-IT"/>
              </w:rPr>
            </w:pPr>
            <w:r w:rsidRPr="008C1082">
              <w:rPr>
                <w:rFonts w:eastAsia="Arial" w:cs="Arial"/>
                <w:noProof/>
                <w:sz w:val="24"/>
                <w:szCs w:val="24"/>
              </w:rPr>
              <w:drawing>
                <wp:inline distT="0" distB="0" distL="0" distR="0" wp14:anchorId="6E6BE825" wp14:editId="3CB5CC9A">
                  <wp:extent cx="485775" cy="485775"/>
                  <wp:effectExtent l="19050" t="0" r="9525" b="0"/>
                  <wp:docPr id="21" name="Immagine 6" descr="C:\Users\Scuol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cuol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BF7A2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12"/>
                <w:szCs w:val="12"/>
                <w:lang w:val="de-DE" w:bidi="it-IT"/>
              </w:rPr>
            </w:pPr>
          </w:p>
          <w:p w14:paraId="5F37C642" w14:textId="77777777" w:rsidR="006D2B41" w:rsidRPr="008C1082" w:rsidRDefault="006D2B41" w:rsidP="00EC2C52">
            <w:pPr>
              <w:autoSpaceDE w:val="0"/>
              <w:autoSpaceDN w:val="0"/>
              <w:jc w:val="center"/>
              <w:rPr>
                <w:rFonts w:eastAsia="Arial" w:cs="Arial"/>
                <w:sz w:val="20"/>
                <w:lang w:val="de-DE" w:bidi="it-IT"/>
              </w:rPr>
            </w:pPr>
            <w:r w:rsidRPr="008C1082">
              <w:rPr>
                <w:rFonts w:eastAsia="Arial" w:cs="Arial"/>
                <w:noProof/>
                <w:sz w:val="24"/>
                <w:szCs w:val="24"/>
              </w:rPr>
              <w:drawing>
                <wp:inline distT="0" distB="0" distL="0" distR="0" wp14:anchorId="2576FED9" wp14:editId="611B8892">
                  <wp:extent cx="509270" cy="605980"/>
                  <wp:effectExtent l="19050" t="0" r="5080" b="0"/>
                  <wp:docPr id="6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76" cy="608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66B1F" w14:textId="15012540" w:rsidR="00B91E32" w:rsidRPr="006D2B41" w:rsidRDefault="00816667" w:rsidP="006D2B4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1"/>
          <w:szCs w:val="1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533CA6" wp14:editId="79D900D0">
                <wp:simplePos x="0" y="0"/>
                <wp:positionH relativeFrom="page">
                  <wp:posOffset>5460365</wp:posOffset>
                </wp:positionH>
                <wp:positionV relativeFrom="page">
                  <wp:posOffset>4985385</wp:posOffset>
                </wp:positionV>
                <wp:extent cx="2100580" cy="358775"/>
                <wp:effectExtent l="2540" t="3810" r="1905" b="0"/>
                <wp:wrapSquare wrapText="bothSides"/>
                <wp:docPr id="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A0518" w14:textId="77777777" w:rsidR="00B91E32" w:rsidRDefault="00B91E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3CA6" id="Rettangolo 13" o:spid="_x0000_s1026" style="position:absolute;margin-left:429.95pt;margin-top:392.55pt;width:165.4pt;height:28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" stroked="f">
                <v:textbox inset="2.53958mm,2.53958mm,2.53958mm,2.53958mm">
                  <w:txbxContent>
                    <w:p w14:paraId="70DA0518" w14:textId="77777777" w:rsidR="00B91E32" w:rsidRDefault="00B91E32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0" w:name="bookmark=id.gjdgxs" w:colFirst="0" w:colLast="0"/>
      <w:bookmarkEnd w:id="0"/>
    </w:p>
    <w:p w14:paraId="05883425" w14:textId="77777777" w:rsidR="00B91E32" w:rsidRDefault="00B91E32" w:rsidP="00290114">
      <w:pPr>
        <w:pBdr>
          <w:top w:val="nil"/>
          <w:left w:val="nil"/>
          <w:bottom w:val="nil"/>
          <w:right w:val="nil"/>
          <w:between w:val="nil"/>
        </w:pBdr>
        <w:spacing w:before="8"/>
        <w:ind w:left="426"/>
        <w:rPr>
          <w:color w:val="000000"/>
        </w:rPr>
      </w:pPr>
    </w:p>
    <w:p w14:paraId="5545258A" w14:textId="77777777" w:rsidR="006D2B41" w:rsidRDefault="00815549" w:rsidP="00290114">
      <w:pPr>
        <w:pStyle w:val="Titolo1"/>
        <w:spacing w:line="251" w:lineRule="auto"/>
        <w:ind w:left="426" w:right="307" w:firstLine="0"/>
        <w:jc w:val="center"/>
        <w:rPr>
          <w:sz w:val="28"/>
          <w:szCs w:val="28"/>
        </w:rPr>
      </w:pPr>
      <w:r w:rsidRPr="00290114">
        <w:rPr>
          <w:sz w:val="28"/>
          <w:szCs w:val="28"/>
        </w:rPr>
        <w:t xml:space="preserve">PATTO EDUCATIVO DI </w:t>
      </w:r>
    </w:p>
    <w:p w14:paraId="58BE0A03" w14:textId="77777777" w:rsidR="00B91E32" w:rsidRPr="00290114" w:rsidRDefault="00290114" w:rsidP="00290114">
      <w:pPr>
        <w:pStyle w:val="Titolo1"/>
        <w:spacing w:line="251" w:lineRule="auto"/>
        <w:ind w:left="426" w:right="307" w:firstLine="0"/>
        <w:jc w:val="center"/>
        <w:rPr>
          <w:sz w:val="28"/>
          <w:szCs w:val="28"/>
        </w:rPr>
      </w:pPr>
      <w:r w:rsidRPr="00290114">
        <w:rPr>
          <w:sz w:val="28"/>
          <w:szCs w:val="28"/>
        </w:rPr>
        <w:t>C</w:t>
      </w:r>
      <w:r w:rsidR="00815549" w:rsidRPr="00290114">
        <w:rPr>
          <w:sz w:val="28"/>
          <w:szCs w:val="28"/>
        </w:rPr>
        <w:t>ORRESPONSABILITA’</w:t>
      </w:r>
    </w:p>
    <w:p w14:paraId="5B4376D8" w14:textId="54E3FD1A" w:rsidR="006D2B41" w:rsidRDefault="00815549" w:rsidP="00DD090C">
      <w:pPr>
        <w:pStyle w:val="Titolo2"/>
        <w:ind w:left="567" w:right="307"/>
        <w:jc w:val="center"/>
      </w:pPr>
      <w:r>
        <w:t>(ai sensi del D.P.R. n. 235</w:t>
      </w:r>
      <w:r w:rsidR="006D2B41">
        <w:t xml:space="preserve"> </w:t>
      </w:r>
      <w:r>
        <w:t xml:space="preserve">del 21 novembre 2007) </w:t>
      </w:r>
    </w:p>
    <w:p w14:paraId="7CC5F0CA" w14:textId="25E7FACC" w:rsidR="00D96C24" w:rsidRDefault="00815549" w:rsidP="000D30B6">
      <w:pPr>
        <w:pStyle w:val="Titolo2"/>
        <w:ind w:left="567" w:right="307"/>
        <w:jc w:val="center"/>
        <w:rPr>
          <w:color w:val="000000"/>
          <w:sz w:val="24"/>
          <w:szCs w:val="24"/>
        </w:rPr>
      </w:pPr>
      <w:r>
        <w:t>Anno Scolastico 202</w:t>
      </w:r>
      <w:r w:rsidR="006D2B41">
        <w:t>3</w:t>
      </w:r>
      <w:r>
        <w:t>/202</w:t>
      </w:r>
      <w:r w:rsidR="006D2B41">
        <w:t>4</w:t>
      </w:r>
      <w:r w:rsidR="000D30B6">
        <w:rPr>
          <w:b w:val="0"/>
          <w:bCs w:val="0"/>
          <w:i w:val="0"/>
          <w:color w:val="000000"/>
          <w:sz w:val="24"/>
          <w:szCs w:val="24"/>
        </w:rPr>
        <w:t xml:space="preserve"> </w:t>
      </w:r>
    </w:p>
    <w:p w14:paraId="1E8F2D07" w14:textId="77777777" w:rsidR="00D96C24" w:rsidRDefault="00D96C24" w:rsidP="00D96C24">
      <w:pPr>
        <w:pStyle w:val="Titolo2"/>
        <w:pBdr>
          <w:bottom w:val="single" w:sz="6" w:space="1" w:color="auto"/>
        </w:pBdr>
        <w:ind w:left="567" w:right="307"/>
        <w:jc w:val="left"/>
        <w:rPr>
          <w:b w:val="0"/>
          <w:bCs w:val="0"/>
          <w:i w:val="0"/>
          <w:iCs/>
          <w:color w:val="000000"/>
          <w:sz w:val="24"/>
          <w:szCs w:val="24"/>
        </w:rPr>
      </w:pPr>
    </w:p>
    <w:p w14:paraId="463322AC" w14:textId="11AAD838" w:rsidR="00B91E32" w:rsidRPr="00D96C24" w:rsidRDefault="00D96C24" w:rsidP="00DD090C">
      <w:pPr>
        <w:pStyle w:val="Titolo2"/>
        <w:pBdr>
          <w:bottom w:val="single" w:sz="6" w:space="1" w:color="auto"/>
        </w:pBdr>
        <w:ind w:left="567" w:right="1"/>
        <w:jc w:val="both"/>
        <w:rPr>
          <w:b w:val="0"/>
          <w:bCs w:val="0"/>
          <w:i w:val="0"/>
          <w:iCs/>
          <w:color w:val="000000"/>
          <w:sz w:val="24"/>
          <w:szCs w:val="24"/>
        </w:rPr>
      </w:pPr>
      <w:r w:rsidRPr="00D96C24">
        <w:rPr>
          <w:b w:val="0"/>
          <w:bCs w:val="0"/>
          <w:i w:val="0"/>
          <w:iCs/>
          <w:color w:val="000000"/>
          <w:sz w:val="24"/>
          <w:szCs w:val="24"/>
        </w:rPr>
        <w:t>Tra la famiglia dell’alunno</w:t>
      </w:r>
      <w:r w:rsidR="00DD090C">
        <w:rPr>
          <w:b w:val="0"/>
          <w:bCs w:val="0"/>
          <w:i w:val="0"/>
          <w:iCs/>
          <w:color w:val="000000"/>
          <w:sz w:val="24"/>
          <w:szCs w:val="24"/>
        </w:rPr>
        <w:t xml:space="preserve"> </w:t>
      </w:r>
      <w:r>
        <w:rPr>
          <w:b w:val="0"/>
          <w:bCs w:val="0"/>
          <w:i w:val="0"/>
          <w:iCs/>
          <w:color w:val="000000"/>
          <w:sz w:val="24"/>
          <w:szCs w:val="24"/>
        </w:rPr>
        <w:t xml:space="preserve">e l’Istituto Comprensivo San Pancrazio Salentino, rappresentato dal Dirigente Scolastico Paolo ANTONUCCI, </w:t>
      </w:r>
      <w:r w:rsidR="00815549" w:rsidRPr="00D96C24">
        <w:rPr>
          <w:b w:val="0"/>
          <w:bCs w:val="0"/>
          <w:i w:val="0"/>
          <w:iCs/>
          <w:color w:val="000000"/>
          <w:sz w:val="24"/>
          <w:szCs w:val="24"/>
        </w:rPr>
        <w:t>ai sensi del DPR n. 235 del 21 novembre 2007 è firmato il presente PATTO DI CORRESPONSABILITA’, obbligatorio e vincolante, valido per tutta la permanenza dell’alunno nell’istituto.</w:t>
      </w:r>
    </w:p>
    <w:p w14:paraId="62358E2B" w14:textId="3B9BFFCF" w:rsidR="00DD090C" w:rsidRDefault="00DD090C" w:rsidP="00DD090C">
      <w:pPr>
        <w:pStyle w:val="Titolo1"/>
        <w:tabs>
          <w:tab w:val="left" w:pos="1901"/>
        </w:tabs>
        <w:spacing w:before="1"/>
        <w:ind w:right="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BCA3DC" w14:textId="6AB16929" w:rsidR="00B91E32" w:rsidRDefault="00DD090C" w:rsidP="00DD090C">
      <w:pPr>
        <w:pStyle w:val="Titolo1"/>
        <w:numPr>
          <w:ilvl w:val="0"/>
          <w:numId w:val="11"/>
        </w:numPr>
        <w:tabs>
          <w:tab w:val="left" w:pos="1901"/>
        </w:tabs>
        <w:spacing w:before="1"/>
        <w:ind w:right="1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5549">
        <w:rPr>
          <w:sz w:val="24"/>
          <w:szCs w:val="24"/>
        </w:rPr>
        <w:t>La scuola si impegna a:</w:t>
      </w:r>
    </w:p>
    <w:p w14:paraId="55E71499" w14:textId="331C363E" w:rsidR="00B91E32" w:rsidRDefault="00DD090C" w:rsidP="00DD090C">
      <w:pPr>
        <w:pBdr>
          <w:top w:val="nil"/>
          <w:left w:val="nil"/>
          <w:bottom w:val="nil"/>
          <w:right w:val="nil"/>
          <w:between w:val="nil"/>
        </w:pBdr>
        <w:spacing w:before="1"/>
        <w:ind w:right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D0E1E28" w14:textId="5C59B506" w:rsidR="00B91E32" w:rsidRDefault="00DD090C" w:rsidP="00DD090C">
      <w:pPr>
        <w:spacing w:before="1"/>
        <w:ind w:left="460" w:right="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815549">
        <w:rPr>
          <w:i/>
          <w:sz w:val="24"/>
          <w:szCs w:val="24"/>
        </w:rPr>
        <w:t xml:space="preserve">Adottare un PTOF volto a tutelare il diritto ad apprendere, promuovere il benessere e la realizzazione culturale degli studenti, valorizzare i loro talenti, </w:t>
      </w:r>
      <w:r w:rsidR="006D2B41">
        <w:rPr>
          <w:sz w:val="24"/>
          <w:szCs w:val="24"/>
        </w:rPr>
        <w:t xml:space="preserve">e </w:t>
      </w:r>
      <w:r w:rsidR="00815549">
        <w:rPr>
          <w:sz w:val="24"/>
          <w:szCs w:val="24"/>
        </w:rPr>
        <w:t>quindi:</w:t>
      </w:r>
    </w:p>
    <w:p w14:paraId="41A79F93" w14:textId="77777777" w:rsidR="00B91E32" w:rsidRDefault="00B91E32" w:rsidP="00DD090C">
      <w:pPr>
        <w:spacing w:before="1"/>
        <w:ind w:left="460" w:right="1"/>
        <w:rPr>
          <w:sz w:val="24"/>
          <w:szCs w:val="24"/>
        </w:rPr>
      </w:pPr>
    </w:p>
    <w:p w14:paraId="56A1A956" w14:textId="77777777" w:rsidR="00B91E32" w:rsidRDefault="00815549" w:rsidP="00DD090C">
      <w:pPr>
        <w:numPr>
          <w:ilvl w:val="0"/>
          <w:numId w:val="4"/>
        </w:numPr>
        <w:tabs>
          <w:tab w:val="left" w:pos="954"/>
        </w:tabs>
        <w:spacing w:before="1"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fornire una formazione culturale qualificata, aperta alla pluralità delle idee, nel rispetto dei principi della Costituzione, dell’identità e nella valorizzazione delle attitudini di ciascuna persona;</w:t>
      </w:r>
    </w:p>
    <w:p w14:paraId="12EA2767" w14:textId="77777777" w:rsidR="00B91E32" w:rsidRDefault="00815549" w:rsidP="00DD090C">
      <w:pPr>
        <w:numPr>
          <w:ilvl w:val="0"/>
          <w:numId w:val="4"/>
        </w:numPr>
        <w:tabs>
          <w:tab w:val="left" w:pos="954"/>
        </w:tabs>
        <w:spacing w:before="1"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promuovere comportamenti improntati a una cittadinanza consapevole, non solo dei diritti, dei doveri e delle regole di convivenza, ma anche delle sfide del presente e dell’immediato futuro;</w:t>
      </w:r>
    </w:p>
    <w:p w14:paraId="3BF6681F" w14:textId="77777777" w:rsidR="00B91E32" w:rsidRDefault="00815549" w:rsidP="00DD09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rispondere ai bisogni formativi degli studenti e delle studentesse tenendo conto delle loro differenze culturali, delle attitudini personali e dei differenti stili di apprendimento;</w:t>
      </w:r>
    </w:p>
    <w:p w14:paraId="77052E99" w14:textId="77777777" w:rsidR="00B91E32" w:rsidRDefault="00815549" w:rsidP="00DD09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  <w:tab w:val="left" w:pos="5473"/>
        </w:tabs>
        <w:spacing w:before="2"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facilitare l’accesso ai documenti che illustrano le attività e le scelte organizzative della scuola;</w:t>
      </w:r>
    </w:p>
    <w:p w14:paraId="1CD98C69" w14:textId="77777777" w:rsidR="00B91E32" w:rsidRDefault="00815549" w:rsidP="00DD09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comunicare agli studenti e alle studentesse gli obiettivi di apprendimento stabiliti dal Consiglio di classe, di sezione e di intersezione nonché i tempi e i modi di svolgimento di ogni unità di apprendimento;</w:t>
      </w:r>
    </w:p>
    <w:p w14:paraId="60EC501D" w14:textId="77777777" w:rsidR="00B91E32" w:rsidRDefault="00815549" w:rsidP="00DD09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aiutare gli studenti e le studentesse a superare difficoltà, incertezze e lacune attivando, se necessario, percorsi di recupero e monitorando le situazioni;</w:t>
      </w:r>
    </w:p>
    <w:p w14:paraId="64CA5CAC" w14:textId="77777777" w:rsidR="00B91E32" w:rsidRDefault="00815549" w:rsidP="00DD09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favorire la piena inclusione di tutti gli studenti e degli alunni diversamente abili e garantendo il diritto all’apprendimento delle persone con bisogni educativi speciali;</w:t>
      </w:r>
    </w:p>
    <w:p w14:paraId="42522127" w14:textId="77777777" w:rsidR="00B91E32" w:rsidRDefault="00815549" w:rsidP="00DD090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promuovere iniziative di accoglienza e integrazione delle studentesse e degli studenti di origine straniera anche in collaborazione con le altre realtà del territorio, tutelandone l’identità culturale e attivando percorsi didattici personalizzati nelle singole discipline; </w:t>
      </w:r>
    </w:p>
    <w:p w14:paraId="63CEB9DF" w14:textId="77777777" w:rsidR="00B91E32" w:rsidRDefault="00815549" w:rsidP="00DD090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prevenire e contrastare fenomeni di bullismo e cyberbullismo, promuovendo la conoscenza e la diffusione delle regole relative alla comunicazione e al comportamento sul web, promuovendo interventi formativi e di sensibilizzazione rivolti a docenti, genitori e studenti e avvalendosi della eventuale collaborazione delle istituzioni del territorio (servizi sociali, forze dell'Ordine, centri di aggregazione e associazioni preposte)</w:t>
      </w:r>
    </w:p>
    <w:p w14:paraId="0CBD7EA6" w14:textId="77777777" w:rsidR="00B91E32" w:rsidRDefault="00815549" w:rsidP="006D2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  <w:tab w:val="left" w:pos="3182"/>
          <w:tab w:val="left" w:pos="6784"/>
          <w:tab w:val="left" w:pos="8224"/>
        </w:tabs>
        <w:spacing w:before="1" w:line="276" w:lineRule="auto"/>
        <w:ind w:right="13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ampliare l’offerta formativa con attività aggiuntive, integrative e di potenziamento </w:t>
      </w:r>
      <w:r>
        <w:rPr>
          <w:color w:val="000000"/>
          <w:sz w:val="24"/>
          <w:szCs w:val="24"/>
        </w:rPr>
        <w:lastRenderedPageBreak/>
        <w:t>valorizzando le eccellenze.</w:t>
      </w:r>
    </w:p>
    <w:p w14:paraId="5CB06997" w14:textId="77777777" w:rsidR="00125253" w:rsidRDefault="0081554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</w:p>
    <w:p w14:paraId="76CFA40A" w14:textId="77777777" w:rsidR="00125253" w:rsidRDefault="00125253">
      <w:pPr>
        <w:jc w:val="both"/>
        <w:rPr>
          <w:i/>
          <w:sz w:val="24"/>
          <w:szCs w:val="24"/>
        </w:rPr>
      </w:pPr>
    </w:p>
    <w:p w14:paraId="16D4F9D6" w14:textId="77777777" w:rsidR="00B91E32" w:rsidRDefault="00815549" w:rsidP="00125253">
      <w:pPr>
        <w:ind w:firstLine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Responsabilizzare gli studenti ad una partecipazione attiva alle proposte educative </w:t>
      </w:r>
      <w:r>
        <w:rPr>
          <w:sz w:val="24"/>
          <w:szCs w:val="24"/>
        </w:rPr>
        <w:t>e quindi:</w:t>
      </w:r>
    </w:p>
    <w:p w14:paraId="0381574B" w14:textId="77777777" w:rsidR="00B91E32" w:rsidRDefault="00B91E3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13FE95D7" w14:textId="77777777" w:rsidR="00B91E32" w:rsidRDefault="0081554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richiedere la frequenza assidua alle lezioni in modalità sincrona e asincrona degli studenti e delle studentesse;</w:t>
      </w:r>
    </w:p>
    <w:p w14:paraId="28C7186C" w14:textId="77777777" w:rsidR="00B91E32" w:rsidRDefault="0081554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favorire l’informazione dei genitori su assenze, ritardi e permessi dei figli;</w:t>
      </w:r>
    </w:p>
    <w:p w14:paraId="7900AD5D" w14:textId="77777777" w:rsidR="00B91E32" w:rsidRDefault="0081554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ind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garantire la tempestività e la trasparenza delle valutazioni, chiarendone le modalità e motivando i risultati;</w:t>
      </w:r>
    </w:p>
    <w:p w14:paraId="2A07C997" w14:textId="77777777" w:rsidR="00B91E32" w:rsidRDefault="0081554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ind w:righ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informare le famiglie sugli esiti degli apprendimenti risultanti dalle verifiche e sulle valutazioni quadrimestrali intermedie e finali;</w:t>
      </w:r>
    </w:p>
    <w:p w14:paraId="07CD62A0" w14:textId="77777777" w:rsidR="00B91E32" w:rsidRDefault="0081554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5" w:line="276" w:lineRule="auto"/>
        <w:ind w:right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garantire la massima disponibilità all’ascolto delle problematiche espresse dagli studenti e dalle studentesse rilevanti per il miglioramento del processo di apprendimento;</w:t>
      </w:r>
    </w:p>
    <w:p w14:paraId="4A89BC0E" w14:textId="77777777" w:rsidR="00B91E32" w:rsidRDefault="00B91E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21003B7B" w14:textId="77777777" w:rsidR="00B91E32" w:rsidRDefault="00815549">
      <w:pPr>
        <w:ind w:left="30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Creare in classe e a scuola un ambiente educativo sicuro e sereno, di dialogo e confronto </w:t>
      </w:r>
      <w:r>
        <w:rPr>
          <w:sz w:val="24"/>
          <w:szCs w:val="24"/>
        </w:rPr>
        <w:t>e quindi:</w:t>
      </w:r>
    </w:p>
    <w:p w14:paraId="20F6A1B9" w14:textId="77777777" w:rsidR="00B91E32" w:rsidRDefault="00B91E32">
      <w:pPr>
        <w:ind w:left="302"/>
        <w:jc w:val="both"/>
        <w:rPr>
          <w:sz w:val="24"/>
          <w:szCs w:val="24"/>
        </w:rPr>
      </w:pPr>
    </w:p>
    <w:p w14:paraId="30A6E6FD" w14:textId="77777777" w:rsidR="00B91E32" w:rsidRDefault="00815549" w:rsidP="00C47E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21"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richiedere durante il lavoro in classe un corretto comportamento, il rispetto delle regole degli altri;</w:t>
      </w:r>
    </w:p>
    <w:p w14:paraId="0DF834E8" w14:textId="77777777" w:rsidR="00B91E32" w:rsidRDefault="00815549" w:rsidP="00C47E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52" w:lineRule="auto"/>
        <w:ind w:right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favorire l’instaurarsi di relazioni tra pari fondate sull’accettazione dell’altro, sulla collaborazione e sulla solidarietà; </w:t>
      </w:r>
    </w:p>
    <w:p w14:paraId="06125637" w14:textId="77777777" w:rsidR="00B91E32" w:rsidRDefault="00815549" w:rsidP="00C47E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52" w:lineRule="auto"/>
        <w:ind w:right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contrastare ogni forma di pregiudizio ed emarginazione, favorendo l’inclusione degli studenti e delle studentesse in situazioni di disagio;</w:t>
      </w:r>
    </w:p>
    <w:p w14:paraId="08823CB9" w14:textId="77777777" w:rsidR="00B91E32" w:rsidRDefault="00815549" w:rsidP="00C47E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favorire occasioni di incontro e confronto con le famiglie, instaurando un positivo clima di dialogo, nel rispetto delle scelte educative e didattiche condivise;</w:t>
      </w:r>
    </w:p>
    <w:p w14:paraId="16FE04C7" w14:textId="0919C4FB" w:rsidR="00B91E32" w:rsidRPr="00816667" w:rsidRDefault="00815549" w:rsidP="008166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4" w:line="235" w:lineRule="auto"/>
        <w:ind w:right="2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rispettare la privacy non divulgando informazioni sulla vita privata degli studenti e delle studentesse e delle loro famiglie.</w:t>
      </w:r>
    </w:p>
    <w:p w14:paraId="2A0A0888" w14:textId="77777777" w:rsidR="00B91E32" w:rsidRDefault="00B91E32">
      <w:pPr>
        <w:tabs>
          <w:tab w:val="left" w:pos="1181"/>
        </w:tabs>
        <w:spacing w:line="252" w:lineRule="auto"/>
        <w:jc w:val="both"/>
        <w:rPr>
          <w:sz w:val="24"/>
          <w:szCs w:val="24"/>
        </w:rPr>
      </w:pPr>
    </w:p>
    <w:p w14:paraId="5DF612C2" w14:textId="77777777" w:rsidR="00B91E32" w:rsidRDefault="00815549">
      <w:pPr>
        <w:pStyle w:val="Titolo1"/>
        <w:numPr>
          <w:ilvl w:val="1"/>
          <w:numId w:val="10"/>
        </w:numPr>
        <w:tabs>
          <w:tab w:val="left" w:pos="1901"/>
        </w:tabs>
        <w:ind w:hanging="360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Gli studenti e le studentesse si impegnano a:</w:t>
      </w:r>
    </w:p>
    <w:p w14:paraId="1699BC65" w14:textId="77777777" w:rsidR="00B91E32" w:rsidRDefault="00B91E32" w:rsidP="00816667">
      <w:pPr>
        <w:spacing w:before="1"/>
        <w:rPr>
          <w:i/>
          <w:sz w:val="24"/>
          <w:szCs w:val="24"/>
        </w:rPr>
      </w:pPr>
    </w:p>
    <w:p w14:paraId="22DD3739" w14:textId="77777777" w:rsidR="00B91E32" w:rsidRDefault="00815549">
      <w:pPr>
        <w:spacing w:before="1"/>
        <w:ind w:left="460"/>
        <w:rPr>
          <w:sz w:val="24"/>
          <w:szCs w:val="24"/>
        </w:rPr>
      </w:pPr>
      <w:r>
        <w:rPr>
          <w:i/>
          <w:sz w:val="24"/>
          <w:szCs w:val="24"/>
        </w:rPr>
        <w:t xml:space="preserve">Partecipare in modo attivo e responsabile alle attività scolastiche </w:t>
      </w:r>
      <w:r>
        <w:rPr>
          <w:sz w:val="24"/>
          <w:szCs w:val="24"/>
        </w:rPr>
        <w:t>e quindi:</w:t>
      </w:r>
    </w:p>
    <w:p w14:paraId="1B9C58F4" w14:textId="77777777" w:rsidR="00B91E32" w:rsidRDefault="00B91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0D5AE9" w14:textId="77777777" w:rsidR="00B91E32" w:rsidRDefault="008155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Frequentare regolarmente le lezioni;</w:t>
      </w:r>
    </w:p>
    <w:p w14:paraId="1365876C" w14:textId="77777777" w:rsidR="00B91E32" w:rsidRDefault="008155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osservare scrupolosamente l’orario scolastico e giustificare eventuali ritardi o assenze;</w:t>
      </w:r>
    </w:p>
    <w:p w14:paraId="3908E77E" w14:textId="77777777" w:rsidR="00B91E32" w:rsidRDefault="008155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2" w:line="237" w:lineRule="auto"/>
        <w:ind w:right="2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studiare con assiduità, impegnarsi in prima persona a recuperare le eventuali carenze negli apprendimenti, facendo leva sulle proprie risorse, utilizzando al meglio l’offerta formativa della scuola e gestendo responsabilmente gli impegni extracurricolari ed extrascolastici;</w:t>
      </w:r>
    </w:p>
    <w:p w14:paraId="25A59B86" w14:textId="77777777" w:rsidR="00B91E32" w:rsidRDefault="008155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3"/>
        <w:ind w:right="2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fiducia nei confronti dei docenti in merito alle valutazioni assegnate e accettare gli eventuali insuccessi scolastici come un momento di costruttiva riflessione nel processo di apprendimento;</w:t>
      </w:r>
    </w:p>
    <w:p w14:paraId="5D4C39D9" w14:textId="77777777" w:rsidR="00B91E32" w:rsidRDefault="008155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5" w:line="235" w:lineRule="auto"/>
        <w:ind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assumere e mantenere un atteggiamento responsabile, leale e collaborativo nei confronti dei compagni, dei docenti e del personale scolastico;</w:t>
      </w:r>
    </w:p>
    <w:p w14:paraId="50540F53" w14:textId="77777777" w:rsidR="00B91E32" w:rsidRDefault="008155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5" w:line="235" w:lineRule="auto"/>
        <w:ind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sviluppare la capacità di agire da futuri cittadini responsabili e di partecipare pienamente e consapevolmente alla vita civica, culturale e sociale della comunità. </w:t>
      </w:r>
    </w:p>
    <w:p w14:paraId="43DCC6A8" w14:textId="77777777" w:rsidR="00B91E32" w:rsidRDefault="00B91E3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7BDFD44" w14:textId="77777777" w:rsidR="00B91E32" w:rsidRDefault="00B91E32">
      <w:pPr>
        <w:ind w:left="460"/>
        <w:rPr>
          <w:i/>
          <w:sz w:val="24"/>
          <w:szCs w:val="24"/>
        </w:rPr>
      </w:pPr>
    </w:p>
    <w:p w14:paraId="1EA9D234" w14:textId="77777777" w:rsidR="00B91E32" w:rsidRDefault="00B91E32" w:rsidP="00125253">
      <w:pPr>
        <w:rPr>
          <w:i/>
          <w:sz w:val="24"/>
          <w:szCs w:val="24"/>
        </w:rPr>
      </w:pPr>
    </w:p>
    <w:p w14:paraId="73F1C6B7" w14:textId="77777777" w:rsidR="00B91E32" w:rsidRDefault="00815549">
      <w:pPr>
        <w:ind w:left="460"/>
        <w:rPr>
          <w:sz w:val="24"/>
          <w:szCs w:val="24"/>
        </w:rPr>
      </w:pPr>
      <w:r>
        <w:rPr>
          <w:i/>
          <w:sz w:val="24"/>
          <w:szCs w:val="24"/>
        </w:rPr>
        <w:t xml:space="preserve">Favorire con il proprio atteggiamento uno svolgimento proficuo dell’attività didattica </w:t>
      </w:r>
      <w:r>
        <w:rPr>
          <w:sz w:val="24"/>
          <w:szCs w:val="24"/>
        </w:rPr>
        <w:t>e quindi:</w:t>
      </w:r>
    </w:p>
    <w:p w14:paraId="1D6152AB" w14:textId="77777777" w:rsidR="00B91E32" w:rsidRDefault="00B91E32">
      <w:pPr>
        <w:ind w:left="460"/>
        <w:rPr>
          <w:sz w:val="24"/>
          <w:szCs w:val="24"/>
        </w:rPr>
      </w:pPr>
    </w:p>
    <w:p w14:paraId="39AD2B16" w14:textId="77777777" w:rsidR="00B91E32" w:rsidRDefault="00815549" w:rsidP="00C47E1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mantenere un comportamento corretto nell’agire e nel parlare, di rispetto nei confronti di tutto il personale della scuola, delle compagne e dei compagni, anche adottando un abbigliamento consono all’ambiente scolastico;</w:t>
      </w:r>
    </w:p>
    <w:p w14:paraId="435AB0FA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"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prestare attenzione alle lezioni e partecipare alla vita di classe;</w:t>
      </w:r>
    </w:p>
    <w:p w14:paraId="09443353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/>
        <w:ind w:right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comportarsi in modo leale nei rapporti coi pari e con gli adulti, in particolare durante le verifiche e l’esecuzione dei compiti;</w:t>
      </w:r>
    </w:p>
    <w:p w14:paraId="1871BC17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/>
        <w:ind w:right="2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tenere nei confronti dei compagni, dei docenti e del personale scolastico lo stesso rispetto, anche formale, che si chiede per se stessi, prestando particolare attenzione per i soggetti in situazione di disagio o disabilità;</w:t>
      </w:r>
    </w:p>
    <w:p w14:paraId="5E497607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portare il materiale didattico occorrente ed evitare di portare a scuola soldi e oggetti di valore;</w:t>
      </w:r>
    </w:p>
    <w:p w14:paraId="4341C2CF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attuare nessuna forma di bullismo (prevaricazione singola o di gruppo continuativa nei confronti di un soggetto) o cyberbullismo (invio di sms, mail offensive o minatorie, divulgazione di messaggi offensivi per la vittima) rispettando il Regolamento sulla privacy.</w:t>
      </w:r>
    </w:p>
    <w:p w14:paraId="4CDB57FD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segnalare situazioni critiche e di disagio relative al bullismo e al cyberbullismo;</w:t>
      </w:r>
    </w:p>
    <w:p w14:paraId="15CB681E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conoscere e rispettare le regole relative alla comunicazione e al comportamento sul web al fine di contrastare il fenomeno del bullismo e del cyberbullismo;</w:t>
      </w:r>
    </w:p>
    <w:p w14:paraId="37660D42" w14:textId="77777777" w:rsidR="00B91E32" w:rsidRDefault="00815549" w:rsidP="00C47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Utilizzare dispositivi digitali per fini didattici, nel massimo rispetto di se stessi e degli altri, come occasione di crescita e di apprendimento e mai di sopruso o prevaricazione.</w:t>
      </w:r>
    </w:p>
    <w:p w14:paraId="59AF3EB2" w14:textId="77777777" w:rsidR="00B91E32" w:rsidRDefault="00B91E32" w:rsidP="00816667">
      <w:pPr>
        <w:spacing w:before="1"/>
        <w:rPr>
          <w:i/>
          <w:sz w:val="24"/>
          <w:szCs w:val="24"/>
        </w:rPr>
      </w:pPr>
    </w:p>
    <w:p w14:paraId="33051293" w14:textId="77777777" w:rsidR="00B91E32" w:rsidRDefault="00815549">
      <w:pPr>
        <w:spacing w:before="1"/>
        <w:ind w:left="460"/>
        <w:rPr>
          <w:sz w:val="24"/>
          <w:szCs w:val="24"/>
        </w:rPr>
      </w:pPr>
      <w:r>
        <w:rPr>
          <w:i/>
          <w:sz w:val="24"/>
          <w:szCs w:val="24"/>
        </w:rPr>
        <w:t xml:space="preserve">Rispettare le regole della scuola </w:t>
      </w:r>
      <w:r>
        <w:rPr>
          <w:sz w:val="24"/>
          <w:szCs w:val="24"/>
        </w:rPr>
        <w:t>e quindi:</w:t>
      </w:r>
    </w:p>
    <w:p w14:paraId="64A6580F" w14:textId="77777777" w:rsidR="00B91E32" w:rsidRDefault="00B91E3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5C8D1C4D" w14:textId="77777777" w:rsidR="00B91E32" w:rsidRDefault="00815549" w:rsidP="00D96C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conoscere le disposizioni organizzative e di sicurezza della scuola e rispettarle scrupolosamente;</w:t>
      </w:r>
    </w:p>
    <w:p w14:paraId="2C83A28C" w14:textId="77777777" w:rsidR="00B91E32" w:rsidRDefault="00815549" w:rsidP="00D96C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condividere la responsabilità di rendere accogliente l’ambiente scolastico e averne cura;</w:t>
      </w:r>
    </w:p>
    <w:p w14:paraId="77406FD9" w14:textId="24EB589C" w:rsidR="00290114" w:rsidRPr="00816667" w:rsidRDefault="00815549" w:rsidP="00D96C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4" w:line="276" w:lineRule="auto"/>
        <w:ind w:right="6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rispettare le attrezzature e l’arredo, utilizzare correttamente le strutture, i macchinari e i sussidi didattici senza arrecare danno al patrimonio scolastico.</w:t>
      </w:r>
    </w:p>
    <w:p w14:paraId="7E0FDD5A" w14:textId="77777777" w:rsidR="00290114" w:rsidRDefault="00290114" w:rsidP="00D96C24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4" w:line="276" w:lineRule="auto"/>
        <w:ind w:right="687"/>
        <w:jc w:val="both"/>
        <w:rPr>
          <w:color w:val="000000"/>
          <w:sz w:val="24"/>
          <w:szCs w:val="24"/>
        </w:rPr>
      </w:pPr>
    </w:p>
    <w:p w14:paraId="41ABB9E9" w14:textId="77777777" w:rsidR="00B91E32" w:rsidRDefault="00815549" w:rsidP="00D96C24">
      <w:pPr>
        <w:pStyle w:val="Titolo1"/>
        <w:numPr>
          <w:ilvl w:val="1"/>
          <w:numId w:val="10"/>
        </w:numPr>
        <w:tabs>
          <w:tab w:val="left" w:pos="1901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La famiglia si impegna a:</w:t>
      </w:r>
    </w:p>
    <w:p w14:paraId="7407EEFE" w14:textId="77777777" w:rsidR="00B91E32" w:rsidRDefault="00B91E32" w:rsidP="00D96C24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4"/>
          <w:szCs w:val="24"/>
        </w:rPr>
      </w:pPr>
    </w:p>
    <w:p w14:paraId="6F686DD2" w14:textId="77777777" w:rsidR="00B91E32" w:rsidRDefault="00815549" w:rsidP="00D96C24">
      <w:pPr>
        <w:ind w:left="76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condividere e sostenere l’azione educativa della scuola </w:t>
      </w:r>
      <w:r>
        <w:rPr>
          <w:sz w:val="24"/>
          <w:szCs w:val="24"/>
        </w:rPr>
        <w:t>e quindi:</w:t>
      </w:r>
    </w:p>
    <w:p w14:paraId="144A12B1" w14:textId="77777777" w:rsidR="00B91E32" w:rsidRDefault="00B91E32" w:rsidP="00D96C24">
      <w:pPr>
        <w:ind w:left="762"/>
        <w:jc w:val="both"/>
        <w:rPr>
          <w:sz w:val="24"/>
          <w:szCs w:val="24"/>
        </w:rPr>
      </w:pPr>
    </w:p>
    <w:p w14:paraId="78BBDE73" w14:textId="77777777" w:rsidR="00B91E32" w:rsidRDefault="00815549" w:rsidP="00D96C24">
      <w:pPr>
        <w:numPr>
          <w:ilvl w:val="0"/>
          <w:numId w:val="2"/>
        </w:numPr>
        <w:tabs>
          <w:tab w:val="left" w:pos="954"/>
        </w:tabs>
        <w:spacing w:line="276" w:lineRule="auto"/>
        <w:ind w:right="189"/>
        <w:jc w:val="both"/>
        <w:rPr>
          <w:sz w:val="24"/>
          <w:szCs w:val="24"/>
        </w:rPr>
      </w:pPr>
      <w:r>
        <w:rPr>
          <w:sz w:val="24"/>
          <w:szCs w:val="24"/>
        </w:rPr>
        <w:t>mantenere un rapporto costante con l’Istituto, informandosi sul rendimento scolastico, sui processi di apprendimento e sul comportamento degli studenti attraverso i colloqui con gli insegnanti e la regolare presa visione delle comunicazioni pubblicate sul sito web e sul registro elettronico della scuola o inviate via mail e tramite gli altri canali di comunicazione istituzionali della scuola.</w:t>
      </w:r>
    </w:p>
    <w:p w14:paraId="5A51CCEC" w14:textId="77777777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6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condividere e discutere con i propri figli il patto educativo sottoscritto con la scuola;</w:t>
      </w:r>
    </w:p>
    <w:p w14:paraId="0F2F7059" w14:textId="77777777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" w:line="237" w:lineRule="auto"/>
        <w:ind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assicurarsi che i figli rispettino i compagni, i docenti e tutto il personale scolastico con lo stesso rispetto, anche formale, che richiedono per se stessi;</w:t>
      </w:r>
    </w:p>
    <w:p w14:paraId="29F5CE6A" w14:textId="77777777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right="2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controllare attraverso un contatto frequente con i docenti che i propri figli rispettino le regole della scuola, le cose proprie e altrui e l’ambiente scolastico;</w:t>
      </w:r>
    </w:p>
    <w:p w14:paraId="55FC884E" w14:textId="77777777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right="2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contribuire alla maturazione di un’adeguata coscienza civica dei propri figli;</w:t>
      </w:r>
    </w:p>
    <w:p w14:paraId="54060355" w14:textId="77777777" w:rsidR="00B91E32" w:rsidRDefault="00815549" w:rsidP="00D96C2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adottare uno stile di vita rispettoso delle regole di civile convivenza e della dignità e dell’integrità delle persone, nel riconoscimento delle differenze di genere, cultura e religione, che orienti verso comportamenti socialmente accettabili e condivisibili;</w:t>
      </w:r>
    </w:p>
    <w:p w14:paraId="05BABC68" w14:textId="69FA90A2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vigilare ed educare i propri figli con riferimento alla prevenzione dei fenomeni di bullismo e di cyberbullismo, con riferimento a quanto previsto dalla L. n. 71 del 29 maggio 2017 dalle Linee di orientamento per azioni di prevenzione e di contrasto al bullismo e al cyberbullismo emanate dal MI</w:t>
      </w:r>
      <w:r w:rsidR="00624E92">
        <w:rPr>
          <w:color w:val="000000"/>
          <w:sz w:val="24"/>
          <w:szCs w:val="24"/>
          <w:highlight w:val="white"/>
        </w:rPr>
        <w:t xml:space="preserve"> (ora MIM)</w:t>
      </w:r>
      <w:r>
        <w:rPr>
          <w:color w:val="000000"/>
          <w:sz w:val="24"/>
          <w:szCs w:val="24"/>
          <w:highlight w:val="white"/>
        </w:rPr>
        <w:t xml:space="preserve">; </w:t>
      </w:r>
    </w:p>
    <w:p w14:paraId="67DAA42A" w14:textId="77777777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conoscere le sanzioni previste dal regolamento di istituto anche in casi di bullismo, </w:t>
      </w:r>
      <w:r>
        <w:rPr>
          <w:color w:val="000000"/>
          <w:sz w:val="24"/>
          <w:szCs w:val="24"/>
          <w:highlight w:val="white"/>
        </w:rPr>
        <w:lastRenderedPageBreak/>
        <w:t>cyberbullismo e navigazione online a rischio, accettandole in una visione educativa e formativa</w:t>
      </w:r>
      <w:r w:rsidR="00C47E1A">
        <w:rPr>
          <w:color w:val="000000"/>
          <w:sz w:val="24"/>
          <w:szCs w:val="24"/>
          <w:highlight w:val="white"/>
        </w:rPr>
        <w:t>;</w:t>
      </w:r>
    </w:p>
    <w:p w14:paraId="49D8DCEA" w14:textId="77777777" w:rsidR="00B91E32" w:rsidRDefault="00815549" w:rsidP="00D96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segnalare situazioni critiche relative a fenomeni di bullismo e cyberbullismo che si verificassero nelle classi e/o nella scuola; </w:t>
      </w:r>
    </w:p>
    <w:p w14:paraId="4FC60E3D" w14:textId="61E74B77" w:rsidR="00B91E32" w:rsidRPr="00816667" w:rsidRDefault="00815549" w:rsidP="00816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rispettare il regolamento sulla privacy (ad esempio divulgazione di dati, foto, immagini).</w:t>
      </w:r>
    </w:p>
    <w:p w14:paraId="7C1D2202" w14:textId="77777777" w:rsidR="00B91E32" w:rsidRDefault="00B91E32" w:rsidP="00D96C24">
      <w:pPr>
        <w:tabs>
          <w:tab w:val="left" w:pos="1180"/>
          <w:tab w:val="left" w:pos="1181"/>
        </w:tabs>
        <w:ind w:right="287"/>
        <w:jc w:val="both"/>
        <w:rPr>
          <w:sz w:val="24"/>
          <w:szCs w:val="24"/>
        </w:rPr>
      </w:pPr>
    </w:p>
    <w:p w14:paraId="04AE9D7E" w14:textId="77777777" w:rsidR="00B91E32" w:rsidRDefault="00815549" w:rsidP="00D96C24">
      <w:pPr>
        <w:spacing w:before="35"/>
        <w:ind w:left="762" w:right="47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Collaborare con la scuola nell’azione educativa e didattica, rispettando la   libertà di   insegnamento e la competenza valutativa di ogni docente </w:t>
      </w:r>
      <w:r>
        <w:rPr>
          <w:sz w:val="24"/>
          <w:szCs w:val="24"/>
        </w:rPr>
        <w:t>e quindi:</w:t>
      </w:r>
    </w:p>
    <w:p w14:paraId="39DC9A81" w14:textId="77777777" w:rsidR="00B91E32" w:rsidRDefault="00B91E32" w:rsidP="00D96C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201563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acquisire informazioni sulla proposta formativa della scuola (PTOF), condividerla e discuterla con i figli;</w:t>
      </w:r>
    </w:p>
    <w:p w14:paraId="6CE15E97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ind w:right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partecipare con regolarità e attivamente alle riunioni degli organi collegiali e controllare le comunicazioni provenienti dalla scuola;</w:t>
      </w:r>
    </w:p>
    <w:p w14:paraId="1CF6A8B7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line="276" w:lineRule="auto"/>
        <w:ind w:right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tenersi informati su impegni, scadenze, iniziative della scuola e rispondere agli inviti partecipando alle attività proposte;</w:t>
      </w:r>
    </w:p>
    <w:p w14:paraId="3DB330A6" w14:textId="77777777" w:rsidR="00B91E32" w:rsidRPr="00C47E1A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intervenire, con coscienza e responsabilità, rispetto ad eventuali danni provocati dal figlio a carico di persone   arredi, materiale didattico, anche con il recupero e il risarcimento del danno;</w:t>
      </w:r>
    </w:p>
    <w:p w14:paraId="1CB1C88E" w14:textId="189830B1" w:rsidR="00B91E32" w:rsidRPr="00816667" w:rsidRDefault="00815549" w:rsidP="0081666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instaurare un positivo clima di dialogo e un atteggiamento di reciproca collaborazione con gli insegnanti, nel rispetto di scelte educative e didattiche condivise e della libertà d’insegnamento</w:t>
      </w:r>
      <w:r w:rsidR="00C47E1A">
        <w:rPr>
          <w:color w:val="000000"/>
          <w:sz w:val="24"/>
          <w:szCs w:val="24"/>
        </w:rPr>
        <w:t>.</w:t>
      </w:r>
    </w:p>
    <w:p w14:paraId="6B67C2E7" w14:textId="77777777" w:rsidR="00B91E32" w:rsidRDefault="00B91E32" w:rsidP="00D96C24">
      <w:pPr>
        <w:tabs>
          <w:tab w:val="left" w:pos="1180"/>
          <w:tab w:val="left" w:pos="1181"/>
        </w:tabs>
        <w:spacing w:before="1"/>
        <w:jc w:val="both"/>
        <w:rPr>
          <w:sz w:val="24"/>
          <w:szCs w:val="24"/>
        </w:rPr>
      </w:pPr>
    </w:p>
    <w:p w14:paraId="06AD1786" w14:textId="77777777" w:rsidR="00B91E32" w:rsidRDefault="00815549" w:rsidP="00D96C2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Responsabilizzare i figli ad una partecipazione attiva alle proposte educative della scuola </w:t>
      </w:r>
      <w:r>
        <w:rPr>
          <w:color w:val="000000"/>
          <w:sz w:val="24"/>
          <w:szCs w:val="24"/>
        </w:rPr>
        <w:t>e quindi:</w:t>
      </w:r>
    </w:p>
    <w:p w14:paraId="396C300B" w14:textId="77777777" w:rsidR="00B91E32" w:rsidRDefault="00B91E32" w:rsidP="00D96C2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4"/>
          <w:szCs w:val="24"/>
        </w:rPr>
      </w:pPr>
    </w:p>
    <w:p w14:paraId="067BF0F6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favorire una frequenza costante dei propri figli alle lezioni sincrone e asincrone;</w:t>
      </w:r>
    </w:p>
    <w:p w14:paraId="5BD7D479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right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far rispettare l’orario di ingresso a scuola, limitare le uscite anticipate a casi eccezionali, partecipare alle attività previste dalla didattica integrata, giustificare puntualmente e in modo plausibile le assenze;</w:t>
      </w:r>
    </w:p>
    <w:p w14:paraId="01FF0E43" w14:textId="4C8B9541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right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provvedere a far presentare il proprio figlio munito dell’occorrente richiesto per le attività didattiche e le esigenze personali giornaliere; </w:t>
      </w:r>
    </w:p>
    <w:p w14:paraId="30D2CDD3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right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impegnarsi a non recarsi a scuola per futili motivi, in caso di dimenticanza di materiale scolastico o altri effetti personali di cui i ragazzi possono farne a meno;</w:t>
      </w:r>
    </w:p>
    <w:p w14:paraId="222ED4F3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right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favorire l’autonomia personale del proprio figlio attraverso l’educazione al rispetto ed alla cura della persona, sia nell’igiene che nell’abbigliamento, decoroso e adeguato all’ambiente scolastico. </w:t>
      </w:r>
    </w:p>
    <w:p w14:paraId="79AC28B8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" w:line="276" w:lineRule="auto"/>
        <w:ind w:right="2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seguire il lavoro scolastico dei propri figli, stimolandone la motivazione allo studio e verificandone l’applicazione e i tempi adeguati per lo studio e lo svolgimento dei compiti assegnati;</w:t>
      </w:r>
    </w:p>
    <w:p w14:paraId="5CA30EC2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right="2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accompagnare il figlio nel recupero di eventuali lacune, richiamandolo alle proprie responsabilità, vigilando su una proficua partecipazione alle iniziative promosse dalla scuola o, eventualmente, provvedendo diversamente;</w:t>
      </w:r>
    </w:p>
    <w:p w14:paraId="767A0250" w14:textId="77777777" w:rsidR="00B91E32" w:rsidRDefault="00815549" w:rsidP="00D96C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right="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vivere in modo sereno ed equilibrato le valutazioni assegnate dai docenti e accettare gli eventuali insuccessi scolastici del figlio aiutandolo a migliorare il suo rendimento;</w:t>
      </w:r>
    </w:p>
    <w:p w14:paraId="76E20526" w14:textId="58E365B5" w:rsidR="00B91E32" w:rsidRPr="00200BAB" w:rsidRDefault="00815549" w:rsidP="00200B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right="268"/>
        <w:jc w:val="both"/>
        <w:rPr>
          <w:sz w:val="12"/>
          <w:szCs w:val="12"/>
        </w:rPr>
      </w:pPr>
      <w:r w:rsidRPr="00200BAB">
        <w:rPr>
          <w:color w:val="000000"/>
          <w:sz w:val="24"/>
          <w:szCs w:val="24"/>
        </w:rPr>
        <w:t>fornire agli insegnanti o, nel caso di informazioni riservate, al dirigente scolastico o al coordinatore di classe tutte le informazioni utili</w:t>
      </w:r>
      <w:r w:rsidR="00200BAB" w:rsidRPr="00200BAB">
        <w:rPr>
          <w:color w:val="000000"/>
          <w:sz w:val="24"/>
          <w:szCs w:val="24"/>
        </w:rPr>
        <w:t xml:space="preserve"> alla conoscenza dello studente</w:t>
      </w:r>
      <w:bookmarkStart w:id="2" w:name="_heading=h.3znysh7" w:colFirst="0" w:colLast="0"/>
      <w:bookmarkEnd w:id="2"/>
    </w:p>
    <w:sectPr w:rsidR="00B91E32" w:rsidRPr="00200BAB" w:rsidSect="00E95AB5">
      <w:footerReference w:type="default" r:id="rId15"/>
      <w:pgSz w:w="11900" w:h="16840"/>
      <w:pgMar w:top="580" w:right="440" w:bottom="1180" w:left="260" w:header="0" w:footer="954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21F5" w14:textId="77777777" w:rsidR="00BB0C3B" w:rsidRDefault="00BB0C3B">
      <w:r>
        <w:separator/>
      </w:r>
    </w:p>
  </w:endnote>
  <w:endnote w:type="continuationSeparator" w:id="0">
    <w:p w14:paraId="51B5BBF7" w14:textId="77777777" w:rsidR="00BB0C3B" w:rsidRDefault="00BB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oyagiKouzanFontT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44028"/>
      <w:docPartObj>
        <w:docPartGallery w:val="Page Numbers (Bottom of Page)"/>
        <w:docPartUnique/>
      </w:docPartObj>
    </w:sdtPr>
    <w:sdtContent>
      <w:p w14:paraId="40977BD1" w14:textId="77777777" w:rsidR="000D30B6" w:rsidRDefault="000D30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77">
          <w:rPr>
            <w:noProof/>
          </w:rPr>
          <w:t>3</w:t>
        </w:r>
        <w:r>
          <w:fldChar w:fldCharType="end"/>
        </w:r>
      </w:p>
    </w:sdtContent>
  </w:sdt>
  <w:p w14:paraId="0E75E209" w14:textId="77777777" w:rsidR="00B91E32" w:rsidRDefault="00B91E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F8A6" w14:textId="77777777" w:rsidR="00BB0C3B" w:rsidRDefault="00BB0C3B">
      <w:r>
        <w:separator/>
      </w:r>
    </w:p>
  </w:footnote>
  <w:footnote w:type="continuationSeparator" w:id="0">
    <w:p w14:paraId="3C974F01" w14:textId="77777777" w:rsidR="00BB0C3B" w:rsidRDefault="00BB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5DA"/>
    <w:multiLevelType w:val="multilevel"/>
    <w:tmpl w:val="E3C0C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8650E"/>
    <w:multiLevelType w:val="multilevel"/>
    <w:tmpl w:val="39480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037598"/>
    <w:multiLevelType w:val="multilevel"/>
    <w:tmpl w:val="208CF46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911FE4"/>
    <w:multiLevelType w:val="multilevel"/>
    <w:tmpl w:val="2856E314"/>
    <w:lvl w:ilvl="0">
      <w:start w:val="1"/>
      <w:numFmt w:val="bullet"/>
      <w:lvlText w:val="●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0" w:hanging="360"/>
      </w:pPr>
    </w:lvl>
    <w:lvl w:ilvl="2">
      <w:start w:val="1"/>
      <w:numFmt w:val="bullet"/>
      <w:lvlText w:val="•"/>
      <w:lvlJc w:val="left"/>
      <w:pPr>
        <w:ind w:left="2781" w:hanging="360"/>
      </w:pPr>
    </w:lvl>
    <w:lvl w:ilvl="3">
      <w:start w:val="1"/>
      <w:numFmt w:val="bullet"/>
      <w:lvlText w:val="•"/>
      <w:lvlJc w:val="left"/>
      <w:pPr>
        <w:ind w:left="3691" w:hanging="360"/>
      </w:pPr>
    </w:lvl>
    <w:lvl w:ilvl="4">
      <w:start w:val="1"/>
      <w:numFmt w:val="bullet"/>
      <w:lvlText w:val="•"/>
      <w:lvlJc w:val="left"/>
      <w:pPr>
        <w:ind w:left="4602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3" w:hanging="360"/>
      </w:pPr>
    </w:lvl>
    <w:lvl w:ilvl="7">
      <w:start w:val="1"/>
      <w:numFmt w:val="bullet"/>
      <w:lvlText w:val="•"/>
      <w:lvlJc w:val="left"/>
      <w:pPr>
        <w:ind w:left="7334" w:hanging="360"/>
      </w:pPr>
    </w:lvl>
    <w:lvl w:ilvl="8">
      <w:start w:val="1"/>
      <w:numFmt w:val="bullet"/>
      <w:lvlText w:val="•"/>
      <w:lvlJc w:val="left"/>
      <w:pPr>
        <w:ind w:left="8245" w:hanging="360"/>
      </w:pPr>
    </w:lvl>
  </w:abstractNum>
  <w:abstractNum w:abstractNumId="4" w15:restartNumberingAfterBreak="0">
    <w:nsid w:val="311772EC"/>
    <w:multiLevelType w:val="multilevel"/>
    <w:tmpl w:val="432A0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EA6807"/>
    <w:multiLevelType w:val="multilevel"/>
    <w:tmpl w:val="69C0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6A149D"/>
    <w:multiLevelType w:val="multilevel"/>
    <w:tmpl w:val="E8A48FD0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❖"/>
      <w:lvlJc w:val="left"/>
      <w:pPr>
        <w:ind w:left="2062" w:hanging="361"/>
      </w:pPr>
      <w:rPr>
        <w:rFonts w:ascii="AoyagiKouzanFontT" w:eastAsia="AoyagiKouzanFontT" w:hAnsi="AoyagiKouzanFontT" w:cs="AoyagiKouzanFontT"/>
        <w:sz w:val="22"/>
        <w:szCs w:val="22"/>
      </w:rPr>
    </w:lvl>
    <w:lvl w:ilvl="2">
      <w:start w:val="1"/>
      <w:numFmt w:val="bullet"/>
      <w:lvlText w:val="•"/>
      <w:lvlJc w:val="left"/>
      <w:pPr>
        <w:ind w:left="2933" w:hanging="361"/>
      </w:pPr>
    </w:lvl>
    <w:lvl w:ilvl="3">
      <w:start w:val="1"/>
      <w:numFmt w:val="bullet"/>
      <w:lvlText w:val="•"/>
      <w:lvlJc w:val="left"/>
      <w:pPr>
        <w:ind w:left="3966" w:hanging="361"/>
      </w:pPr>
    </w:lvl>
    <w:lvl w:ilvl="4">
      <w:start w:val="1"/>
      <w:numFmt w:val="bullet"/>
      <w:lvlText w:val="•"/>
      <w:lvlJc w:val="left"/>
      <w:pPr>
        <w:ind w:left="4999" w:hanging="361"/>
      </w:pPr>
    </w:lvl>
    <w:lvl w:ilvl="5">
      <w:start w:val="1"/>
      <w:numFmt w:val="bullet"/>
      <w:lvlText w:val="•"/>
      <w:lvlJc w:val="left"/>
      <w:pPr>
        <w:ind w:left="6032" w:hanging="361"/>
      </w:pPr>
    </w:lvl>
    <w:lvl w:ilvl="6">
      <w:start w:val="1"/>
      <w:numFmt w:val="bullet"/>
      <w:lvlText w:val="•"/>
      <w:lvlJc w:val="left"/>
      <w:pPr>
        <w:ind w:left="7066" w:hanging="361"/>
      </w:pPr>
    </w:lvl>
    <w:lvl w:ilvl="7">
      <w:start w:val="1"/>
      <w:numFmt w:val="bullet"/>
      <w:lvlText w:val="•"/>
      <w:lvlJc w:val="left"/>
      <w:pPr>
        <w:ind w:left="8099" w:hanging="361"/>
      </w:pPr>
    </w:lvl>
    <w:lvl w:ilvl="8">
      <w:start w:val="1"/>
      <w:numFmt w:val="bullet"/>
      <w:lvlText w:val="•"/>
      <w:lvlJc w:val="left"/>
      <w:pPr>
        <w:ind w:left="9132" w:hanging="361"/>
      </w:pPr>
    </w:lvl>
  </w:abstractNum>
  <w:abstractNum w:abstractNumId="7" w15:restartNumberingAfterBreak="0">
    <w:nsid w:val="50A17498"/>
    <w:multiLevelType w:val="multilevel"/>
    <w:tmpl w:val="87DEBF7E"/>
    <w:lvl w:ilvl="0">
      <w:start w:val="1"/>
      <w:numFmt w:val="bullet"/>
      <w:lvlText w:val="❖"/>
      <w:lvlJc w:val="left"/>
      <w:pPr>
        <w:ind w:left="1901" w:hanging="361"/>
      </w:pPr>
      <w:rPr>
        <w:rFonts w:ascii="AoyagiKouzanFontT" w:eastAsia="AoyagiKouzanFontT" w:hAnsi="AoyagiKouzanFontT" w:cs="AoyagiKouzanFontT"/>
        <w:sz w:val="22"/>
        <w:szCs w:val="22"/>
      </w:rPr>
    </w:lvl>
    <w:lvl w:ilvl="1">
      <w:start w:val="1"/>
      <w:numFmt w:val="bullet"/>
      <w:lvlText w:val="•"/>
      <w:lvlJc w:val="left"/>
      <w:pPr>
        <w:ind w:left="2829" w:hanging="361"/>
      </w:pPr>
    </w:lvl>
    <w:lvl w:ilvl="2">
      <w:start w:val="1"/>
      <w:numFmt w:val="bullet"/>
      <w:lvlText w:val="•"/>
      <w:lvlJc w:val="left"/>
      <w:pPr>
        <w:ind w:left="3759" w:hanging="361"/>
      </w:pPr>
    </w:lvl>
    <w:lvl w:ilvl="3">
      <w:start w:val="1"/>
      <w:numFmt w:val="bullet"/>
      <w:lvlText w:val="•"/>
      <w:lvlJc w:val="left"/>
      <w:pPr>
        <w:ind w:left="4689" w:hanging="361"/>
      </w:pPr>
    </w:lvl>
    <w:lvl w:ilvl="4">
      <w:start w:val="1"/>
      <w:numFmt w:val="bullet"/>
      <w:lvlText w:val="•"/>
      <w:lvlJc w:val="left"/>
      <w:pPr>
        <w:ind w:left="5619" w:hanging="361"/>
      </w:pPr>
    </w:lvl>
    <w:lvl w:ilvl="5">
      <w:start w:val="1"/>
      <w:numFmt w:val="bullet"/>
      <w:lvlText w:val="•"/>
      <w:lvlJc w:val="left"/>
      <w:pPr>
        <w:ind w:left="6549" w:hanging="361"/>
      </w:pPr>
    </w:lvl>
    <w:lvl w:ilvl="6">
      <w:start w:val="1"/>
      <w:numFmt w:val="bullet"/>
      <w:lvlText w:val="•"/>
      <w:lvlJc w:val="left"/>
      <w:pPr>
        <w:ind w:left="7479" w:hanging="361"/>
      </w:pPr>
    </w:lvl>
    <w:lvl w:ilvl="7">
      <w:start w:val="1"/>
      <w:numFmt w:val="bullet"/>
      <w:lvlText w:val="•"/>
      <w:lvlJc w:val="left"/>
      <w:pPr>
        <w:ind w:left="8409" w:hanging="361"/>
      </w:pPr>
    </w:lvl>
    <w:lvl w:ilvl="8">
      <w:start w:val="1"/>
      <w:numFmt w:val="bullet"/>
      <w:lvlText w:val="•"/>
      <w:lvlJc w:val="left"/>
      <w:pPr>
        <w:ind w:left="9339" w:hanging="361"/>
      </w:pPr>
    </w:lvl>
  </w:abstractNum>
  <w:abstractNum w:abstractNumId="8" w15:restartNumberingAfterBreak="0">
    <w:nsid w:val="59D9168B"/>
    <w:multiLevelType w:val="multilevel"/>
    <w:tmpl w:val="05526E86"/>
    <w:lvl w:ilvl="0">
      <w:start w:val="1"/>
      <w:numFmt w:val="bullet"/>
      <w:lvlText w:val="●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0" w:hanging="360"/>
      </w:pPr>
    </w:lvl>
    <w:lvl w:ilvl="2">
      <w:start w:val="1"/>
      <w:numFmt w:val="bullet"/>
      <w:lvlText w:val="•"/>
      <w:lvlJc w:val="left"/>
      <w:pPr>
        <w:ind w:left="2781" w:hanging="360"/>
      </w:pPr>
    </w:lvl>
    <w:lvl w:ilvl="3">
      <w:start w:val="1"/>
      <w:numFmt w:val="bullet"/>
      <w:lvlText w:val="•"/>
      <w:lvlJc w:val="left"/>
      <w:pPr>
        <w:ind w:left="3691" w:hanging="360"/>
      </w:pPr>
    </w:lvl>
    <w:lvl w:ilvl="4">
      <w:start w:val="1"/>
      <w:numFmt w:val="bullet"/>
      <w:lvlText w:val="•"/>
      <w:lvlJc w:val="left"/>
      <w:pPr>
        <w:ind w:left="4602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3" w:hanging="360"/>
      </w:pPr>
    </w:lvl>
    <w:lvl w:ilvl="7">
      <w:start w:val="1"/>
      <w:numFmt w:val="bullet"/>
      <w:lvlText w:val="•"/>
      <w:lvlJc w:val="left"/>
      <w:pPr>
        <w:ind w:left="7334" w:hanging="360"/>
      </w:pPr>
    </w:lvl>
    <w:lvl w:ilvl="8">
      <w:start w:val="1"/>
      <w:numFmt w:val="bullet"/>
      <w:lvlText w:val="•"/>
      <w:lvlJc w:val="left"/>
      <w:pPr>
        <w:ind w:left="8245" w:hanging="360"/>
      </w:pPr>
    </w:lvl>
  </w:abstractNum>
  <w:abstractNum w:abstractNumId="9" w15:restartNumberingAfterBreak="0">
    <w:nsid w:val="63E04231"/>
    <w:multiLevelType w:val="multilevel"/>
    <w:tmpl w:val="17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9391021"/>
    <w:multiLevelType w:val="multilevel"/>
    <w:tmpl w:val="D6307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FA27D0"/>
    <w:multiLevelType w:val="multilevel"/>
    <w:tmpl w:val="FFBC94AA"/>
    <w:lvl w:ilvl="0">
      <w:start w:val="1"/>
      <w:numFmt w:val="bullet"/>
      <w:lvlText w:val="●"/>
      <w:lvlJc w:val="left"/>
      <w:pPr>
        <w:ind w:left="953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•"/>
      <w:lvlJc w:val="left"/>
      <w:pPr>
        <w:ind w:left="1870" w:hanging="360"/>
      </w:pPr>
    </w:lvl>
    <w:lvl w:ilvl="2">
      <w:start w:val="1"/>
      <w:numFmt w:val="bullet"/>
      <w:lvlText w:val="•"/>
      <w:lvlJc w:val="left"/>
      <w:pPr>
        <w:ind w:left="2781" w:hanging="360"/>
      </w:pPr>
    </w:lvl>
    <w:lvl w:ilvl="3">
      <w:start w:val="1"/>
      <w:numFmt w:val="bullet"/>
      <w:lvlText w:val="•"/>
      <w:lvlJc w:val="left"/>
      <w:pPr>
        <w:ind w:left="3691" w:hanging="360"/>
      </w:pPr>
    </w:lvl>
    <w:lvl w:ilvl="4">
      <w:start w:val="1"/>
      <w:numFmt w:val="bullet"/>
      <w:lvlText w:val="•"/>
      <w:lvlJc w:val="left"/>
      <w:pPr>
        <w:ind w:left="4602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3" w:hanging="360"/>
      </w:pPr>
    </w:lvl>
    <w:lvl w:ilvl="7">
      <w:start w:val="1"/>
      <w:numFmt w:val="bullet"/>
      <w:lvlText w:val="•"/>
      <w:lvlJc w:val="left"/>
      <w:pPr>
        <w:ind w:left="7334" w:hanging="360"/>
      </w:pPr>
    </w:lvl>
    <w:lvl w:ilvl="8">
      <w:start w:val="1"/>
      <w:numFmt w:val="bullet"/>
      <w:lvlText w:val="•"/>
      <w:lvlJc w:val="left"/>
      <w:pPr>
        <w:ind w:left="8245" w:hanging="360"/>
      </w:pPr>
    </w:lvl>
  </w:abstractNum>
  <w:num w:numId="1" w16cid:durableId="1069811321">
    <w:abstractNumId w:val="11"/>
  </w:num>
  <w:num w:numId="2" w16cid:durableId="888493455">
    <w:abstractNumId w:val="10"/>
  </w:num>
  <w:num w:numId="3" w16cid:durableId="451097846">
    <w:abstractNumId w:val="8"/>
  </w:num>
  <w:num w:numId="4" w16cid:durableId="722094709">
    <w:abstractNumId w:val="5"/>
  </w:num>
  <w:num w:numId="5" w16cid:durableId="914318435">
    <w:abstractNumId w:val="4"/>
  </w:num>
  <w:num w:numId="6" w16cid:durableId="1983535940">
    <w:abstractNumId w:val="1"/>
  </w:num>
  <w:num w:numId="7" w16cid:durableId="938097255">
    <w:abstractNumId w:val="3"/>
  </w:num>
  <w:num w:numId="8" w16cid:durableId="165026383">
    <w:abstractNumId w:val="2"/>
  </w:num>
  <w:num w:numId="9" w16cid:durableId="651253163">
    <w:abstractNumId w:val="0"/>
  </w:num>
  <w:num w:numId="10" w16cid:durableId="1317802947">
    <w:abstractNumId w:val="6"/>
  </w:num>
  <w:num w:numId="11" w16cid:durableId="1165825645">
    <w:abstractNumId w:val="7"/>
  </w:num>
  <w:num w:numId="12" w16cid:durableId="1256205274">
    <w:abstractNumId w:val="9"/>
  </w:num>
  <w:num w:numId="13" w16cid:durableId="1049718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8023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518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32"/>
    <w:rsid w:val="00065ECB"/>
    <w:rsid w:val="000D30B6"/>
    <w:rsid w:val="00125253"/>
    <w:rsid w:val="00200BAB"/>
    <w:rsid w:val="00290114"/>
    <w:rsid w:val="0034108E"/>
    <w:rsid w:val="00364C45"/>
    <w:rsid w:val="003B4287"/>
    <w:rsid w:val="003D6A77"/>
    <w:rsid w:val="0058361B"/>
    <w:rsid w:val="00624E92"/>
    <w:rsid w:val="00687E71"/>
    <w:rsid w:val="006934D7"/>
    <w:rsid w:val="006D2B41"/>
    <w:rsid w:val="00815549"/>
    <w:rsid w:val="00816667"/>
    <w:rsid w:val="008A3D1F"/>
    <w:rsid w:val="00A2675E"/>
    <w:rsid w:val="00B46466"/>
    <w:rsid w:val="00B91E32"/>
    <w:rsid w:val="00BB0C3B"/>
    <w:rsid w:val="00C47E1A"/>
    <w:rsid w:val="00D96C24"/>
    <w:rsid w:val="00DD090C"/>
    <w:rsid w:val="00DF299A"/>
    <w:rsid w:val="00E95AB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00E6"/>
  <w15:docId w15:val="{604B9C58-551E-644C-823D-950C1B5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AB5"/>
  </w:style>
  <w:style w:type="paragraph" w:styleId="Titolo1">
    <w:name w:val="heading 1"/>
    <w:basedOn w:val="Normale"/>
    <w:uiPriority w:val="9"/>
    <w:qFormat/>
    <w:rsid w:val="00E95AB5"/>
    <w:pPr>
      <w:ind w:left="1901" w:hanging="361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E95AB5"/>
    <w:pPr>
      <w:ind w:right="256"/>
      <w:jc w:val="right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95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95A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95A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95A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95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95A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95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5AB5"/>
    <w:pPr>
      <w:ind w:left="1180"/>
    </w:pPr>
  </w:style>
  <w:style w:type="paragraph" w:styleId="Paragrafoelenco">
    <w:name w:val="List Paragraph"/>
    <w:basedOn w:val="Normale"/>
    <w:uiPriority w:val="1"/>
    <w:qFormat/>
    <w:rsid w:val="00E95AB5"/>
    <w:pPr>
      <w:ind w:left="1180" w:hanging="360"/>
    </w:pPr>
  </w:style>
  <w:style w:type="paragraph" w:customStyle="1" w:styleId="TableParagraph">
    <w:name w:val="Table Paragraph"/>
    <w:basedOn w:val="Normale"/>
    <w:uiPriority w:val="1"/>
    <w:qFormat/>
    <w:rsid w:val="00E95AB5"/>
  </w:style>
  <w:style w:type="numbering" w:customStyle="1" w:styleId="Stileimportato1">
    <w:name w:val="Stile importato 1"/>
    <w:rsid w:val="00273FDE"/>
  </w:style>
  <w:style w:type="numbering" w:customStyle="1" w:styleId="Stileimportato3">
    <w:name w:val="Stile importato 3"/>
    <w:rsid w:val="00123FDD"/>
  </w:style>
  <w:style w:type="numbering" w:customStyle="1" w:styleId="Stileimportato2">
    <w:name w:val="Stile importato 2"/>
    <w:rsid w:val="009A5A37"/>
  </w:style>
  <w:style w:type="numbering" w:customStyle="1" w:styleId="Stileimportato8">
    <w:name w:val="Stile importato 8"/>
    <w:rsid w:val="00850889"/>
  </w:style>
  <w:style w:type="numbering" w:customStyle="1" w:styleId="Stileimportato9">
    <w:name w:val="Stile importato 9"/>
    <w:rsid w:val="00850889"/>
  </w:style>
  <w:style w:type="paragraph" w:customStyle="1" w:styleId="Corpo">
    <w:name w:val="Corpo"/>
    <w:rsid w:val="0015598D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B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B3A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rsid w:val="00E95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95AB5"/>
    <w:tblPr>
      <w:tblStyleRowBandSize w:val="1"/>
      <w:tblStyleColBandSize w:val="1"/>
    </w:tblPr>
  </w:style>
  <w:style w:type="table" w:customStyle="1" w:styleId="a0">
    <w:basedOn w:val="TableNormal0"/>
    <w:rsid w:val="00E95AB5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59"/>
    <w:rsid w:val="00290114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0B6"/>
  </w:style>
  <w:style w:type="paragraph" w:styleId="Pidipagina">
    <w:name w:val="footer"/>
    <w:basedOn w:val="Normale"/>
    <w:link w:val="PidipaginaCarattere"/>
    <w:uiPriority w:val="99"/>
    <w:unhideWhenUsed/>
    <w:rsid w:val="000D3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c82400a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c82400a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yipnxTsycD1+293Vs/F9xbzoA==">AMUW2mWT3YQ2nyNDeIGfM/XblfwgB18nsnp9pAwqd50oe/nhqs6FatCN3zVIyyPbxbjY0zDpq7ms/8ju/fUPWh6KG3G6IgRgwHplBzk1xsv2hl+eoACYf2PKSCz09jGoHY/ttuem6JaSvRHl+9qiz5AwqHYsETD3xvVRYFUS7vH9wyaHku4OenI=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novella fantastico</cp:lastModifiedBy>
  <cp:revision>2</cp:revision>
  <cp:lastPrinted>2023-10-10T10:49:00Z</cp:lastPrinted>
  <dcterms:created xsi:type="dcterms:W3CDTF">2023-10-20T20:08:00Z</dcterms:created>
  <dcterms:modified xsi:type="dcterms:W3CDTF">2023-10-20T20:08:00Z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2020-09-08T00:00:00Z</vt:filetime>
  </property>
</Properties>
</file>